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505471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505471">
        <w:instrText xml:space="preserve"> FORMTEXT </w:instrText>
      </w:r>
      <w:r w:rsidR="00505471">
        <w:fldChar w:fldCharType="separate"/>
      </w:r>
      <w:r w:rsidR="00505471">
        <w:rPr>
          <w:noProof/>
        </w:rPr>
        <w:t>Усинск</w:t>
      </w:r>
      <w:r w:rsidR="00505471">
        <w:fldChar w:fldCharType="end"/>
      </w:r>
      <w:bookmarkEnd w:id="1"/>
      <w:r w:rsidRPr="00C0430C">
        <w:t xml:space="preserve">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505471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Pr="00293EE4">
        <w:rPr>
          <w:i/>
          <w:noProof/>
        </w:rPr>
        <w:t>Общество с ограниченной ответственностью «РН-Бурение»</w:t>
      </w:r>
      <w:r w:rsidRPr="001A2773"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="007D4FB7" w:rsidRPr="007D4FB7">
        <w:lastRenderedPageBreak/>
        <w:t>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</w:t>
      </w:r>
      <w:r w:rsidR="0008038D">
        <w:t> </w:t>
      </w:r>
      <w:r w:rsidRPr="00C0430C">
        <w:t>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C70914" w:rsidRDefault="00C0430C" w:rsidP="00914D31">
      <w:pPr>
        <w:pStyle w:val="a5"/>
        <w:jc w:val="both"/>
      </w:pPr>
      <w:r w:rsidRPr="00C0430C">
        <w:t>3.2.</w:t>
      </w:r>
      <w:r w:rsidR="0008038D">
        <w:t> </w:t>
      </w:r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 xml:space="preserve">Стоимость ТМЦ по настоящему Договору составляет _______ указать сумму в цифрах (и прописью) руб. _____ коп. без </w:t>
      </w:r>
      <w:r w:rsidR="00914D31">
        <w:fldChar w:fldCharType="end"/>
      </w:r>
      <w:bookmarkEnd w:id="7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учет</w:t>
      </w:r>
      <w:r w:rsidR="00D3728F">
        <w:rPr>
          <w:noProof/>
        </w:rPr>
        <w:t>а</w:t>
      </w:r>
      <w:r w:rsidR="00914D31">
        <w:rPr>
          <w:noProof/>
        </w:rPr>
        <w:t xml:space="preserve"> НДС.</w:t>
      </w:r>
      <w:r w:rsidR="00914D31">
        <w:fldChar w:fldCharType="end"/>
      </w:r>
      <w:bookmarkEnd w:id="8"/>
    </w:p>
    <w:p w:rsidR="00914D31" w:rsidRDefault="0008038D" w:rsidP="0008038D">
      <w:pPr>
        <w:pStyle w:val="a5"/>
        <w:jc w:val="both"/>
      </w:pPr>
      <w:r>
        <w:t>3.3. </w:t>
      </w:r>
      <w:r w:rsidR="00914D31">
        <w:rPr>
          <w:noProof/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9" w:name="ТекстовоеПоле772"/>
      <w:r w:rsidR="00914D31">
        <w:rPr>
          <w:noProof/>
          <w:highlight w:val="lightGray"/>
        </w:rPr>
        <w:instrText xml:space="preserve"> FORMTEXT </w:instrText>
      </w:r>
      <w:r w:rsidR="00914D31">
        <w:rPr>
          <w:noProof/>
          <w:highlight w:val="lightGray"/>
        </w:rPr>
      </w:r>
      <w:r w:rsidR="00914D31">
        <w:rPr>
          <w:noProof/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</w:t>
      </w:r>
      <w:r w:rsidRPr="0008038D">
        <w:rPr>
          <w:noProof/>
          <w:highlight w:val="lightGray"/>
        </w:rPr>
        <w:t>лома и отходов черных металлов</w:t>
      </w:r>
      <w:r w:rsidR="00914D31">
        <w:rPr>
          <w:noProof/>
          <w:highlight w:val="lightGray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914D31">
        <w:rPr>
          <w:noProof/>
          <w:highlight w:val="lightGray"/>
        </w:rPr>
        <w:fldChar w:fldCharType="end"/>
      </w:r>
      <w:bookmarkEnd w:id="9"/>
      <w:r w:rsidR="00914D31">
        <w:rPr>
          <w:noProof/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0" w:name="ТекстовоеПоле773"/>
      <w:r w:rsidR="00914D31">
        <w:rPr>
          <w:noProof/>
          <w:highlight w:val="lightGray"/>
        </w:rPr>
        <w:instrText xml:space="preserve"> FORMTEXT </w:instrText>
      </w:r>
      <w:r w:rsidR="00914D31">
        <w:rPr>
          <w:noProof/>
          <w:highlight w:val="lightGray"/>
        </w:rPr>
      </w:r>
      <w:r w:rsidR="00914D31">
        <w:rPr>
          <w:noProof/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(п.8 ст.161 НК РФ), Покупатель при приобретении </w:t>
      </w:r>
      <w:r w:rsidRPr="00D3728F">
        <w:rPr>
          <w:noProof/>
          <w:highlight w:val="lightGray"/>
        </w:rPr>
        <w:t>лома и отходов черных металлов</w:t>
      </w:r>
      <w:r w:rsidR="00914D31">
        <w:rPr>
          <w:noProof/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r w:rsidR="00914D31">
        <w:rPr>
          <w:noProof/>
          <w:highlight w:val="lightGray"/>
        </w:rPr>
        <w:fldChar w:fldCharType="end"/>
      </w:r>
      <w:bookmarkEnd w:id="10"/>
      <w:r w:rsidR="00914D31" w:rsidRPr="0040731B">
        <w:rPr>
          <w:noProof/>
          <w:highlight w:val="lightGray"/>
        </w:rPr>
        <w:t xml:space="preserve"> </w:t>
      </w:r>
      <w:r w:rsidR="00914D31">
        <w:rPr>
          <w:noProof/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1" w:name="ТекстовоеПоле774"/>
      <w:r w:rsidR="00914D31">
        <w:rPr>
          <w:noProof/>
          <w:highlight w:val="lightGray"/>
        </w:rPr>
        <w:instrText xml:space="preserve"> FORMTEXT </w:instrText>
      </w:r>
      <w:r w:rsidR="00914D31">
        <w:rPr>
          <w:noProof/>
          <w:highlight w:val="lightGray"/>
        </w:rPr>
      </w:r>
      <w:r w:rsidR="00914D31">
        <w:rPr>
          <w:noProof/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При этом определенная настоящим Договором стоимость </w:t>
      </w:r>
      <w:r w:rsidR="00D3728F" w:rsidRPr="00D3728F">
        <w:rPr>
          <w:noProof/>
          <w:highlight w:val="lightGray"/>
        </w:rPr>
        <w:t>лома и отходов черных металлов</w:t>
      </w:r>
      <w:r w:rsidR="00914D31">
        <w:rPr>
          <w:noProof/>
          <w:highlight w:val="lightGray"/>
        </w:rPr>
        <w:t>, подлежащая оплате Продавцу, уменьшению не подлежит.</w:t>
      </w:r>
      <w:r w:rsidR="00914D31">
        <w:rPr>
          <w:noProof/>
          <w:highlight w:val="lightGray"/>
        </w:rPr>
        <w:fldChar w:fldCharType="end"/>
      </w:r>
      <w:bookmarkEnd w:id="11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2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2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3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3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 xml:space="preserve">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D3728F" w:rsidP="00C246C2">
      <w:pPr>
        <w:pStyle w:val="a5"/>
        <w:jc w:val="both"/>
        <w:rPr>
          <w:highlight w:val="lightGray"/>
        </w:rPr>
      </w:pPr>
      <w:r w:rsidRPr="009E1550">
        <w:rPr>
          <w:noProof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noProof/>
          <w:highlight w:val="lightGray"/>
        </w:rPr>
        <w:instrText xml:space="preserve"> FORMTEXT </w:instrText>
      </w:r>
      <w:r w:rsidRPr="009E1550">
        <w:rPr>
          <w:noProof/>
          <w:highlight w:val="lightGray"/>
        </w:rPr>
      </w:r>
      <w:r w:rsidRPr="009E1550">
        <w:rPr>
          <w:noProof/>
          <w:highlight w:val="lightGray"/>
        </w:rPr>
        <w:fldChar w:fldCharType="separate"/>
      </w:r>
      <w:r>
        <w:rPr>
          <w:noProof/>
          <w:highlight w:val="lightGray"/>
        </w:rPr>
        <w:t>169710, Республика Коми, г. Усинск, ул</w:t>
      </w:r>
      <w:r w:rsidRPr="001C1A65">
        <w:rPr>
          <w:noProof/>
          <w:highlight w:val="lightGray"/>
        </w:rPr>
        <w:t>. Возейская, д. 24</w:t>
      </w:r>
      <w:r>
        <w:rPr>
          <w:noProof/>
          <w:highlight w:val="lightGray"/>
        </w:rPr>
        <w:t>.</w:t>
      </w:r>
      <w:r w:rsidRPr="009E1550">
        <w:rPr>
          <w:noProof/>
          <w:highlight w:val="lightGray"/>
        </w:rPr>
        <w:fldChar w:fldCharType="end"/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D52B68" w:rsidRPr="00D3728F" w:rsidRDefault="00914D31" w:rsidP="00D3728F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ТМЦ (расходы на </w:t>
      </w:r>
      <w:r w:rsidR="00A44E0C" w:rsidRPr="00A44E0C">
        <w:lastRenderedPageBreak/>
        <w:t>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D3728F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3728F" w:rsidRPr="00D52B68">
        <w:rPr>
          <w:i/>
        </w:rPr>
        <w:instrText xml:space="preserve"> FORMTEXT </w:instrText>
      </w:r>
      <w:r w:rsidR="00D3728F" w:rsidRPr="00D52B68">
        <w:rPr>
          <w:i/>
        </w:rPr>
      </w:r>
      <w:r w:rsidR="00D3728F" w:rsidRPr="00D52B68">
        <w:rPr>
          <w:i/>
        </w:rPr>
        <w:fldChar w:fldCharType="separate"/>
      </w:r>
      <w:r w:rsidR="00D3728F">
        <w:rPr>
          <w:i/>
          <w:noProof/>
        </w:rPr>
        <w:t>50 000 (пятьдесят тысяч)</w:t>
      </w:r>
      <w:r w:rsidR="00D3728F" w:rsidRPr="00D52B68">
        <w:rPr>
          <w:i/>
        </w:rPr>
        <w:fldChar w:fldCharType="end"/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14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14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CE023E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D3728F" w:rsidRPr="0060092E">
        <w:rPr>
          <w:rFonts w:ascii="Times New Roman" w:hAnsi="Times New Roman"/>
          <w:snapToGrid w:val="0"/>
          <w:sz w:val="24"/>
          <w:szCs w:val="24"/>
        </w:rPr>
        <w:t xml:space="preserve">ПАО "НК "Роснефть" </w:t>
      </w:r>
      <w:r w:rsidRPr="00041FE4">
        <w:rPr>
          <w:rFonts w:ascii="Times New Roman" w:hAnsi="Times New Roman"/>
          <w:snapToGrid w:val="0"/>
          <w:sz w:val="24"/>
          <w:szCs w:val="24"/>
        </w:rPr>
        <w:t>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15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15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документами, </w:t>
      </w:r>
      <w:r>
        <w:rPr>
          <w:rFonts w:ascii="Times New Roman" w:hAnsi="Times New Roman"/>
          <w:sz w:val="24"/>
          <w:szCs w:val="24"/>
        </w:rPr>
        <w:lastRenderedPageBreak/>
        <w:t>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</w:t>
      </w:r>
      <w:r w:rsidR="00B62DC2">
        <w:t> </w:t>
      </w:r>
      <w:r w:rsidRPr="00C0430C">
        <w:t>№1</w:t>
      </w:r>
      <w:r w:rsidR="00B62DC2">
        <w:t> </w:t>
      </w:r>
      <w:r w:rsidRPr="00C0430C">
        <w:t>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</w:t>
      </w:r>
      <w:r w:rsidR="00B62DC2">
        <w:t> </w:t>
      </w:r>
      <w:r>
        <w:t>№2</w:t>
      </w:r>
      <w:r w:rsidR="00B62DC2">
        <w:t> </w:t>
      </w:r>
      <w:r>
        <w:t>–</w:t>
      </w:r>
      <w:r w:rsidR="00B62DC2">
        <w:t> </w:t>
      </w:r>
      <w:r>
        <w:t>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>Приложение</w:t>
      </w:r>
      <w:r w:rsidR="00B62DC2">
        <w:t> </w:t>
      </w:r>
      <w:r>
        <w:t>№3</w:t>
      </w:r>
      <w:r w:rsidR="00B62DC2">
        <w:t> </w:t>
      </w:r>
      <w:r>
        <w:t>–</w:t>
      </w:r>
      <w:r w:rsidR="00B62DC2">
        <w:t> </w:t>
      </w:r>
      <w:r>
        <w:t xml:space="preserve">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</w:t>
      </w:r>
      <w:r w:rsidR="00B62DC2">
        <w:t> </w:t>
      </w:r>
      <w:r w:rsidR="00690406">
        <w:t>№4</w:t>
      </w:r>
      <w:r w:rsidR="00B62DC2">
        <w:t> </w:t>
      </w:r>
      <w:r w:rsidR="00690406">
        <w:t>–</w:t>
      </w:r>
      <w:r w:rsidR="00B62DC2">
        <w:t> </w:t>
      </w:r>
      <w:r w:rsidR="00690406">
        <w:t>Форма доверенности М-2;</w:t>
      </w:r>
    </w:p>
    <w:p w:rsidR="00041FE4" w:rsidRDefault="00041FE4" w:rsidP="0036546E">
      <w:pPr>
        <w:pStyle w:val="a3"/>
        <w:ind w:left="567"/>
      </w:pPr>
      <w:r>
        <w:t>Приложение</w:t>
      </w:r>
      <w:r w:rsidR="00B62DC2">
        <w:t> </w:t>
      </w:r>
      <w:r>
        <w:t>№5</w:t>
      </w:r>
      <w:r w:rsidR="00B62DC2">
        <w:t> </w:t>
      </w:r>
      <w:r>
        <w:t>–</w:t>
      </w:r>
      <w:r w:rsidR="00B62DC2">
        <w:t> </w:t>
      </w:r>
      <w:r>
        <w:t xml:space="preserve">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16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</w:t>
      </w:r>
      <w:r w:rsidR="00B62DC2">
        <w:rPr>
          <w:noProof/>
        </w:rPr>
        <w:t> </w:t>
      </w:r>
      <w:r>
        <w:rPr>
          <w:noProof/>
        </w:rPr>
        <w:t>№6</w:t>
      </w:r>
      <w:r w:rsidR="00B62DC2">
        <w:rPr>
          <w:noProof/>
        </w:rPr>
        <w:t> </w:t>
      </w:r>
      <w:r>
        <w:rPr>
          <w:noProof/>
        </w:rPr>
        <w:t>–</w:t>
      </w:r>
      <w:r w:rsidR="00B62DC2">
        <w:rPr>
          <w:noProof/>
        </w:rPr>
        <w:t> </w:t>
      </w:r>
      <w:r>
        <w:rPr>
          <w:noProof/>
        </w:rPr>
        <w:t>Требования ПБОТОС;</w:t>
      </w:r>
      <w:r>
        <w:fldChar w:fldCharType="end"/>
      </w:r>
      <w:bookmarkEnd w:id="16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17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</w:t>
      </w:r>
      <w:r w:rsidR="00B62DC2">
        <w:rPr>
          <w:noProof/>
        </w:rPr>
        <w:t> </w:t>
      </w:r>
      <w:r>
        <w:rPr>
          <w:noProof/>
        </w:rPr>
        <w:t>№6.1.</w:t>
      </w:r>
      <w:r w:rsidR="00B62DC2">
        <w:rPr>
          <w:noProof/>
        </w:rPr>
        <w:t> </w:t>
      </w:r>
      <w:r>
        <w:rPr>
          <w:noProof/>
        </w:rPr>
        <w:t>–</w:t>
      </w:r>
      <w:r w:rsidR="00B62DC2">
        <w:rPr>
          <w:noProof/>
        </w:rPr>
        <w:t> </w:t>
      </w:r>
      <w:r>
        <w:rPr>
          <w:noProof/>
        </w:rPr>
        <w:t>Ответственность за нарушение ПБОТОС;</w:t>
      </w:r>
      <w:r>
        <w:fldChar w:fldCharType="end"/>
      </w:r>
      <w:bookmarkEnd w:id="17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18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</w:t>
      </w:r>
      <w:r w:rsidR="00B62DC2">
        <w:rPr>
          <w:noProof/>
        </w:rPr>
        <w:t> </w:t>
      </w:r>
      <w:r>
        <w:rPr>
          <w:noProof/>
        </w:rPr>
        <w:t>№7</w:t>
      </w:r>
      <w:r w:rsidR="00B62DC2">
        <w:rPr>
          <w:noProof/>
        </w:rPr>
        <w:t> </w:t>
      </w:r>
      <w:r>
        <w:rPr>
          <w:noProof/>
        </w:rPr>
        <w:t>–</w:t>
      </w:r>
      <w:r w:rsidR="00B62DC2">
        <w:rPr>
          <w:noProof/>
        </w:rPr>
        <w:t> </w:t>
      </w:r>
      <w:r>
        <w:rPr>
          <w:noProof/>
        </w:rPr>
        <w:t>Акта приема-передачи документов, содержащих сведения конфиденциального характера;</w:t>
      </w:r>
      <w:r>
        <w:fldChar w:fldCharType="end"/>
      </w:r>
      <w:bookmarkEnd w:id="1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19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</w:t>
      </w:r>
      <w:r w:rsidR="00B62DC2">
        <w:rPr>
          <w:noProof/>
        </w:rPr>
        <w:t> </w:t>
      </w:r>
      <w:bookmarkStart w:id="20" w:name="_GoBack"/>
      <w:bookmarkEnd w:id="20"/>
      <w:r>
        <w:rPr>
          <w:noProof/>
        </w:rPr>
        <w:t>№8</w:t>
      </w:r>
      <w:r w:rsidR="00B62DC2">
        <w:rPr>
          <w:noProof/>
        </w:rPr>
        <w:t> </w:t>
      </w:r>
      <w:r w:rsidR="00B62DC2">
        <w:rPr>
          <w:noProof/>
        </w:rPr>
        <w:t>–</w:t>
      </w:r>
      <w:r w:rsidR="00B62DC2">
        <w:rPr>
          <w:noProof/>
        </w:rPr>
        <w:t> </w:t>
      </w:r>
      <w:r>
        <w:rPr>
          <w:noProof/>
        </w:rPr>
        <w:t>Форма Акта сдачи-приекми лома;</w:t>
      </w:r>
      <w:r>
        <w:fldChar w:fldCharType="end"/>
      </w:r>
      <w:bookmarkEnd w:id="19"/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2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2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38D" w:rsidRDefault="0008038D" w:rsidP="002B5D5A">
      <w:pPr>
        <w:spacing w:after="0" w:line="240" w:lineRule="auto"/>
      </w:pPr>
      <w:r>
        <w:separator/>
      </w:r>
    </w:p>
  </w:endnote>
  <w:endnote w:type="continuationSeparator" w:id="0">
    <w:p w:rsidR="0008038D" w:rsidRDefault="0008038D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38D" w:rsidRDefault="0008038D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B62DC2" w:rsidRPr="00B62DC2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08038D" w:rsidRDefault="0008038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38D" w:rsidRDefault="0008038D" w:rsidP="002B5D5A">
      <w:pPr>
        <w:spacing w:after="0" w:line="240" w:lineRule="auto"/>
      </w:pPr>
      <w:r>
        <w:separator/>
      </w:r>
    </w:p>
  </w:footnote>
  <w:footnote w:type="continuationSeparator" w:id="0">
    <w:p w:rsidR="0008038D" w:rsidRDefault="0008038D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oNotDisplayPageBoundaries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038D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B2242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5471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D5DE6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14ED9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295B"/>
    <w:rsid w:val="00AE42F8"/>
    <w:rsid w:val="00AE4E73"/>
    <w:rsid w:val="00AE7BDC"/>
    <w:rsid w:val="00AF7D2A"/>
    <w:rsid w:val="00B01F56"/>
    <w:rsid w:val="00B20707"/>
    <w:rsid w:val="00B3364C"/>
    <w:rsid w:val="00B56B4C"/>
    <w:rsid w:val="00B62DC2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023E"/>
    <w:rsid w:val="00CE1FEB"/>
    <w:rsid w:val="00D3728F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0587D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8954F2F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4CE028-A021-4702-862B-0279D485A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15</Pages>
  <Words>6774</Words>
  <Characters>38616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Золотухин Михаил Валентинович</cp:lastModifiedBy>
  <cp:revision>6</cp:revision>
  <dcterms:created xsi:type="dcterms:W3CDTF">2020-04-27T09:54:00Z</dcterms:created>
  <dcterms:modified xsi:type="dcterms:W3CDTF">2021-04-09T13:28:00Z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